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Пресс-релиз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36"/>
        <w:ind w:firstLine="709"/>
        <w:jc w:val="both"/>
        <w:tabs>
          <w:tab w:val="left" w:pos="0" w:leader="none"/>
          <w:tab w:val="left" w:pos="142" w:leader="none"/>
        </w:tabs>
      </w:pPr>
      <w:r/>
      <w:r/>
    </w:p>
    <w:p>
      <w:pPr>
        <w:pStyle w:val="835"/>
        <w:ind w:firstLine="567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color w:val="212529"/>
          <w:sz w:val="28"/>
          <w:szCs w:val="28"/>
        </w:rPr>
      </w:pPr>
      <w:r>
        <w:rPr>
          <w:color w:val="212529"/>
          <w:sz w:val="26"/>
          <w:szCs w:val="26"/>
        </w:rPr>
        <w:t xml:space="preserve">21 января 2026 года в городе Ухта в </w:t>
      </w:r>
      <w:r>
        <w:rPr>
          <w:color w:val="212529"/>
          <w:sz w:val="26"/>
          <w:szCs w:val="26"/>
        </w:rPr>
        <w:t xml:space="preserve">Ухтинском техникуме железнодорожного транспорта - филиала ФГБОУ ВО «Петербургский государственный университет путей сообщения Императора Александра I»</w:t>
      </w:r>
      <w:r>
        <w:rPr>
          <w:color w:val="212529"/>
          <w:sz w:val="26"/>
          <w:szCs w:val="26"/>
        </w:rPr>
        <w:t xml:space="preserve"> состоялось обобщение правоприменительной практики отделов государственного железнодорожного надзора МТУ Ространснадзора по СЗФО за</w:t>
      </w:r>
      <w:r>
        <w:rPr>
          <w:color w:val="212529"/>
          <w:sz w:val="26"/>
          <w:szCs w:val="26"/>
        </w:rPr>
        <w:t xml:space="preserve"> </w:t>
      </w:r>
      <w:r>
        <w:rPr>
          <w:color w:val="212529"/>
          <w:sz w:val="26"/>
          <w:szCs w:val="26"/>
        </w:rPr>
        <w:t xml:space="preserve">202</w:t>
      </w:r>
      <w:r>
        <w:rPr>
          <w:color w:val="212529"/>
          <w:sz w:val="26"/>
          <w:szCs w:val="26"/>
        </w:rPr>
        <w:t xml:space="preserve">5</w:t>
      </w:r>
      <w:r>
        <w:rPr>
          <w:color w:val="212529"/>
          <w:sz w:val="26"/>
          <w:szCs w:val="26"/>
        </w:rPr>
        <w:t xml:space="preserve"> год</w:t>
      </w:r>
      <w:r>
        <w:rPr>
          <w:color w:val="212529"/>
          <w:sz w:val="26"/>
          <w:szCs w:val="26"/>
        </w:rPr>
        <w:t xml:space="preserve">,</w:t>
      </w:r>
      <w:r>
        <w:rPr>
          <w:color w:val="212529"/>
          <w:sz w:val="26"/>
          <w:szCs w:val="26"/>
        </w:rPr>
        <w:t xml:space="preserve"> </w:t>
      </w:r>
      <w:r>
        <w:rPr>
          <w:sz w:val="26"/>
          <w:szCs w:val="26"/>
        </w:rPr>
        <w:t xml:space="preserve">а также совещани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с участием представителей бизнес-сообщества по вопросам контрольной (надзорной) и разрешительной деятельности на железнодорожном </w:t>
      </w:r>
      <w:r>
        <w:rPr>
          <w:sz w:val="26"/>
          <w:szCs w:val="26"/>
        </w:rPr>
        <w:t xml:space="preserve">транспорте</w:t>
      </w:r>
      <w:r>
        <w:rPr>
          <w:color w:val="212529"/>
          <w:sz w:val="26"/>
          <w:szCs w:val="26"/>
        </w:rPr>
        <w:t xml:space="preserve">.</w:t>
      </w:r>
      <w:r>
        <w:rPr>
          <w:rFonts w:ascii="Roboto" w:hAnsi="Roboto"/>
          <w:color w:val="212529"/>
          <w:sz w:val="26"/>
          <w:szCs w:val="26"/>
        </w:rPr>
      </w:r>
      <w:r>
        <w:rPr>
          <w:rFonts w:ascii="Roboto" w:hAnsi="Roboto"/>
          <w:color w:val="212529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В мероприятии приняли участие: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председатель Общественного совета при Ространснадзоре Белозеров В.Л.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ректор ПГУПС Александра I Валинский О.С.,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МТУ Ространснадзора по СЗФО Зайцев А.А.,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руководитель Северо-Западного территориального управления Росжелдора Каменир Н.В.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и.о. Сосногорского транспортного прокурора Миронов А.Г.,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</w:t>
      </w:r>
      <w:r>
        <w:rPr>
          <w:rFonts w:ascii="Times New Roman" w:hAnsi="Times New Roman" w:cs="Times New Roman"/>
          <w:sz w:val="26"/>
          <w:szCs w:val="26"/>
        </w:rPr>
        <w:t xml:space="preserve">аместитель начальника</w:t>
      </w:r>
      <w:r>
        <w:rPr>
          <w:rFonts w:ascii="Times New Roman" w:hAnsi="Times New Roman" w:cs="Times New Roman"/>
          <w:sz w:val="26"/>
          <w:szCs w:val="26"/>
        </w:rPr>
        <w:t xml:space="preserve"> Северной железной</w:t>
      </w:r>
      <w:r>
        <w:rPr>
          <w:rFonts w:ascii="Times New Roman" w:hAnsi="Times New Roman" w:cs="Times New Roman"/>
          <w:sz w:val="26"/>
          <w:szCs w:val="26"/>
        </w:rPr>
        <w:t xml:space="preserve"> дороги – </w:t>
      </w:r>
      <w:r>
        <w:rPr>
          <w:rFonts w:ascii="Times New Roman" w:hAnsi="Times New Roman" w:cs="Times New Roman"/>
          <w:sz w:val="26"/>
          <w:szCs w:val="26"/>
        </w:rPr>
        <w:t xml:space="preserve">филиала ОАО «РЖД» </w:t>
      </w:r>
      <w:r>
        <w:rPr>
          <w:rFonts w:ascii="Times New Roman" w:hAnsi="Times New Roman" w:cs="Times New Roman"/>
          <w:sz w:val="26"/>
          <w:szCs w:val="26"/>
        </w:rPr>
        <w:t xml:space="preserve">Шалашнев Т.Н.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руководители и 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представители предприятий, осуществляющих свою деятельность в сфере железнодорожного транспорта, а также преподавательский состав и студенты Ухтинского техникума железнодорожного транспорта —</w:t>
      </w:r>
      <w:r>
        <w:rPr>
          <w:rFonts w:ascii="Times New Roman" w:hAnsi="Times New Roman" w:cs="Times New Roman"/>
          <w:sz w:val="26"/>
          <w:szCs w:val="26"/>
        </w:rPr>
        <w:t xml:space="preserve"> филиала ПГУПС </w:t>
      </w:r>
      <w:r>
        <w:rPr>
          <w:rFonts w:ascii="Times New Roman" w:hAnsi="Times New Roman" w:cs="Times New Roman"/>
          <w:sz w:val="26"/>
          <w:szCs w:val="26"/>
        </w:rPr>
        <w:t xml:space="preserve">Александра 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5"/>
        <w:ind w:firstLine="567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В рамках публичных обсуждений правоприменительной практики </w:t>
      </w:r>
      <w:r>
        <w:rPr>
          <w:sz w:val="26"/>
          <w:szCs w:val="26"/>
        </w:rPr>
        <w:t xml:space="preserve">были подведены итоги контрольной (надзорной) деятельности за 2025 год и основные тенденции функционирования и развития контрольно-надзорной деятельности на железнодорожном транспорте.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35"/>
        <w:ind w:firstLine="567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yellow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Отдельно рассмотрены вопросы,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связанные с безопасностью движения поездов и эксплуатацией железнодорожного транспорта, а именно проведен анализ допущенных сходов железнодорожного подвижного состава; </w:t>
      </w:r>
      <w:r>
        <w:rPr>
          <w:sz w:val="26"/>
          <w:szCs w:val="26"/>
        </w:rPr>
        <w:t xml:space="preserve">вопросы непроизводственного травматизма</w:t>
      </w:r>
      <w:r>
        <w:rPr>
          <w:sz w:val="26"/>
          <w:szCs w:val="26"/>
        </w:rPr>
        <w:t xml:space="preserve">, в том числе, несовершеннолетних</w:t>
      </w:r>
      <w:r>
        <w:rPr>
          <w:sz w:val="26"/>
          <w:szCs w:val="26"/>
        </w:rPr>
        <w:t xml:space="preserve"> граждан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вопросы обеспечения безопасности на железнодорожных переездах; </w:t>
      </w:r>
      <w:r>
        <w:rPr>
          <w:sz w:val="26"/>
          <w:szCs w:val="26"/>
        </w:rPr>
        <w:t xml:space="preserve">вопросы обеспечения транспортной безопасности в области железнодорожного транспорта</w:t>
      </w:r>
      <w:r>
        <w:rPr>
          <w:sz w:val="26"/>
          <w:szCs w:val="26"/>
          <w:highlight w:val="none"/>
        </w:rPr>
        <w:t xml:space="preserve">. 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совещания проинформированы об изменениях в законодательстве Российской Федерации о железнодорожном транспорте.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Регламентом совещания были предусмотрены ответы на вопросы представителей бизнес-сообщества </w:t>
      </w:r>
      <w:r>
        <w:rPr>
          <w:rFonts w:ascii="Times New Roman" w:hAnsi="Times New Roman" w:cs="Times New Roman"/>
          <w:sz w:val="26"/>
          <w:szCs w:val="26"/>
        </w:rPr>
        <w:t xml:space="preserve">в форме диалога, а также получение обратной связи от контролируемых лиц.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ходе проведения публичных обсуждений результатов правоприменительной практики проведено анкетирование представителей предприятий, осуществляющих свою деятельность в сфере железнодорожного транспорта. По результатам анкетирования по вопросам эффективности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 полезности проведения публичных обсуждений результатов правоприменительной практики участниками публичных обсуждений даны положительные оценки данного мероприятия.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Все материалы публичных обсуждений, а также видеозапись мероприятия размещены на сайте МТУ Ространснадзора по СЗФО: </w:t>
      </w:r>
      <w:r>
        <w:rPr>
          <w:rFonts w:ascii="Times New Roman" w:hAnsi="Times New Roman" w:cs="Times New Roman"/>
          <w:sz w:val="26"/>
          <w:szCs w:val="26"/>
        </w:rPr>
        <w:t xml:space="preserve">https://rostransnadzor.gov.ru/rostransnadzor/podrazdeleniya/mtuszfo/deyatelnost-podrazdeleniya/4185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5"/>
        <w:contextualSpacing/>
        <w:ind w:firstLine="567"/>
        <w:jc w:val="both"/>
        <w:spacing w:before="0" w:beforeAutospacing="0" w:after="0" w:afterAutospacing="0" w:line="283" w:lineRule="exact"/>
        <w:shd w:val="clear" w:color="auto" w:fill="ffffff"/>
        <w:rPr>
          <w:rFonts w:ascii="Roboto" w:hAnsi="Roboto"/>
          <w:color w:val="212529"/>
          <w:sz w:val="26"/>
          <w:szCs w:val="26"/>
        </w:rPr>
        <w:suppressLineNumbers w:val="0"/>
      </w:pPr>
      <w:r>
        <w:rPr>
          <w:color w:val="212529"/>
          <w:sz w:val="26"/>
          <w:szCs w:val="26"/>
          <w:highlight w:val="none"/>
        </w:rPr>
      </w:r>
      <w:r>
        <w:rPr>
          <w:color w:val="212529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6">
    <w:name w:val="Body Text"/>
    <w:basedOn w:val="831"/>
    <w:link w:val="837"/>
    <w:uiPriority w:val="99"/>
    <w:unhideWhenUsed/>
    <w:pPr>
      <w:jc w:val="right"/>
      <w:spacing w:after="0" w:line="240" w:lineRule="auto"/>
    </w:pPr>
    <w:rPr>
      <w:rFonts w:ascii="Times New Roman" w:hAnsi="Times New Roman" w:eastAsia="Times New Roman"/>
      <w:sz w:val="28"/>
      <w:szCs w:val="26"/>
      <w:lang w:eastAsia="ru-RU"/>
    </w:rPr>
  </w:style>
  <w:style w:type="character" w:styleId="837" w:customStyle="1">
    <w:name w:val="Основной текст Знак"/>
    <w:basedOn w:val="832"/>
    <w:link w:val="836"/>
    <w:uiPriority w:val="99"/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838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39" w:customStyle="1">
    <w:name w:val="p1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>
    <w:name w:val="Hyperlink"/>
    <w:basedOn w:val="832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831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Тяжева</dc:creator>
  <cp:revision>21</cp:revision>
  <dcterms:created xsi:type="dcterms:W3CDTF">2024-09-30T12:38:00Z</dcterms:created>
  <dcterms:modified xsi:type="dcterms:W3CDTF">2026-02-03T11:09:01Z</dcterms:modified>
</cp:coreProperties>
</file>